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B9" w:rsidRPr="002D0B22" w:rsidRDefault="006A254C" w:rsidP="00E343A2">
      <w:pPr>
        <w:shd w:val="clear" w:color="auto" w:fill="EEECE1" w:themeFill="background2"/>
        <w:bidi/>
        <w:ind w:left="-709" w:right="-709"/>
        <w:jc w:val="center"/>
        <w:rPr>
          <w:b/>
          <w:bCs/>
          <w:sz w:val="36"/>
          <w:szCs w:val="36"/>
          <w:u w:val="double"/>
          <w:rtl/>
          <w:lang w:val="en-US" w:bidi="ar-TN"/>
        </w:rPr>
      </w:pPr>
      <w:r w:rsidRPr="006A254C">
        <w:rPr>
          <w:noProof/>
          <w:sz w:val="24"/>
          <w:szCs w:val="24"/>
          <w:u w:val="double"/>
          <w:rtl/>
        </w:rPr>
        <w:pict>
          <v:roundrect id="_x0000_s1027" style="position:absolute;left:0;text-align:left;margin-left:129.25pt;margin-top:32.45pt;width:356.65pt;height:192.75pt;z-index:251659264" arcsize="2461f">
            <v:textbox style="mso-next-textbox:#_x0000_s1027">
              <w:txbxContent>
                <w:p w:rsidR="001B2252" w:rsidRPr="00D9717C" w:rsidRDefault="002F3833" w:rsidP="001B2252">
                  <w:pPr>
                    <w:shd w:val="clear" w:color="auto" w:fill="EEECE1" w:themeFill="background2"/>
                    <w:bidi/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TN"/>
                    </w:rPr>
                  </w:pPr>
                  <w:r w:rsidRPr="00D9717C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TN"/>
                    </w:rPr>
                    <w:t>د:رمضان البرهومي:أستاذ بالمعهد العالي للحضارة الإسلامية:</w:t>
                  </w:r>
                  <w:r w:rsidR="001B2252" w:rsidRPr="00D9717C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جامعة الزيتونة</w:t>
                  </w:r>
                  <w:r w:rsidRPr="00D9717C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TN"/>
                    </w:rPr>
                    <w:t>:</w:t>
                  </w:r>
                  <w:r w:rsidR="001B2252" w:rsidRPr="00D9717C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TN"/>
                    </w:rPr>
                    <w:t>الجمهورية التونسيَة.</w:t>
                  </w:r>
                </w:p>
                <w:p w:rsidR="009B4190" w:rsidRPr="002D0B22" w:rsidRDefault="009B4190" w:rsidP="009B4190">
                  <w:pPr>
                    <w:shd w:val="clear" w:color="auto" w:fill="EEECE1" w:themeFill="background2"/>
                    <w:bidi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</w:pPr>
                  <w:proofErr w:type="spellStart"/>
                  <w:r w:rsidRPr="00D9717C">
                    <w:rPr>
                      <w:rFonts w:hint="cs"/>
                      <w:b/>
                      <w:bCs/>
                      <w:u w:val="single"/>
                      <w:rtl/>
                      <w:lang w:bidi="ar-TN"/>
                    </w:rPr>
                    <w:t>الش</w:t>
                  </w:r>
                  <w:r w:rsidR="002F3833" w:rsidRPr="00D9717C">
                    <w:rPr>
                      <w:rFonts w:hint="cs"/>
                      <w:b/>
                      <w:bCs/>
                      <w:u w:val="single"/>
                      <w:rtl/>
                      <w:lang w:bidi="ar-TN"/>
                    </w:rPr>
                    <w:t>ّ</w:t>
                  </w:r>
                  <w:r w:rsidRPr="00D9717C">
                    <w:rPr>
                      <w:rFonts w:hint="cs"/>
                      <w:b/>
                      <w:bCs/>
                      <w:u w:val="single"/>
                      <w:rtl/>
                      <w:lang w:bidi="ar-TN"/>
                    </w:rPr>
                    <w:t>هائد</w:t>
                  </w:r>
                  <w:proofErr w:type="spellEnd"/>
                  <w:r w:rsidRPr="00D9717C">
                    <w:rPr>
                      <w:rFonts w:hint="cs"/>
                      <w:b/>
                      <w:bCs/>
                      <w:u w:val="single"/>
                      <w:rtl/>
                      <w:lang w:bidi="ar-TN"/>
                    </w:rPr>
                    <w:t xml:space="preserve"> المتحصل عليها :</w:t>
                  </w:r>
                </w:p>
                <w:p w:rsidR="009B4190" w:rsidRPr="00D9717C" w:rsidRDefault="000F7228" w:rsidP="009F2DE1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2013 :</w:t>
                  </w:r>
                  <w:r w:rsidRPr="00D9717C">
                    <w:rPr>
                      <w:rFonts w:asciiTheme="majorBidi" w:hAnsiTheme="majorBidi" w:cstheme="majorBidi" w:hint="cs"/>
                      <w:rtl/>
                      <w:lang w:bidi="ar-TN"/>
                    </w:rPr>
                    <w:t xml:space="preserve"> </w:t>
                  </w:r>
                  <w:r w:rsidR="009B4190"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t>شهادة الدكتوراه</w:t>
                  </w:r>
                  <w:r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. عنوانها : </w:t>
                  </w:r>
                  <w:proofErr w:type="spellStart"/>
                  <w:r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الايسيسكو</w:t>
                  </w:r>
                  <w:proofErr w:type="spellEnd"/>
                  <w:r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و </w:t>
                  </w:r>
                  <w:r w:rsidR="009F2DE1"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استراتيجيات الحوار بين الحضارات. </w:t>
                  </w:r>
                </w:p>
                <w:p w:rsidR="009F2DE1" w:rsidRPr="00D9717C" w:rsidRDefault="009F2DE1" w:rsidP="002F3833">
                  <w:pPr>
                    <w:bidi/>
                    <w:jc w:val="both"/>
                    <w:rPr>
                      <w:rFonts w:asciiTheme="majorBidi" w:hAnsiTheme="majorBidi" w:cstheme="majorBidi"/>
                      <w:rtl/>
                      <w:lang w:val="en-US" w:bidi="ar-TN"/>
                    </w:rPr>
                  </w:pPr>
                  <w:proofErr w:type="spellStart"/>
                  <w:r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تار</w:t>
                  </w:r>
                  <w:r w:rsidR="002F3833" w:rsidRPr="00D9717C">
                    <w:rPr>
                      <w:rFonts w:asciiTheme="majorBidi" w:hAnsiTheme="majorBidi" w:cs="Times New Roman" w:hint="cs"/>
                      <w:b/>
                      <w:bCs/>
                      <w:rtl/>
                    </w:rPr>
                    <w:t>يخ</w:t>
                  </w:r>
                  <w:proofErr w:type="spellEnd"/>
                  <w:r w:rsidR="00B83DFC" w:rsidRPr="00D9717C">
                    <w:rPr>
                      <w:rFonts w:asciiTheme="majorBidi" w:hAnsiTheme="majorBidi" w:cs="Times New Roman"/>
                      <w:b/>
                      <w:bCs/>
                    </w:rPr>
                    <w:t xml:space="preserve"> </w:t>
                  </w:r>
                  <w:r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المناقشة </w:t>
                  </w:r>
                  <w:r w:rsidRPr="00D9717C"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  <w:t>:</w:t>
                  </w:r>
                  <w:r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val="en-US" w:bidi="ar-TN"/>
                    </w:rPr>
                    <w:t xml:space="preserve"> 10 أكتوبر </w:t>
                  </w:r>
                  <w:proofErr w:type="gramStart"/>
                  <w:r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val="en-US" w:bidi="ar-TN"/>
                    </w:rPr>
                    <w:t>2013  المعهد</w:t>
                  </w:r>
                  <w:proofErr w:type="gramEnd"/>
                  <w:r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val="en-US" w:bidi="ar-TN"/>
                    </w:rPr>
                    <w:t xml:space="preserve"> الأعلى لأصول الدين جامعة الزيتونة</w:t>
                  </w:r>
                </w:p>
                <w:p w:rsidR="00115000" w:rsidRPr="00D9717C" w:rsidRDefault="00115000" w:rsidP="000F7228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t>2005 :</w:t>
                  </w:r>
                  <w:r w:rsidRPr="00D9717C">
                    <w:rPr>
                      <w:rFonts w:asciiTheme="majorBidi" w:hAnsiTheme="majorBidi" w:cstheme="majorBidi"/>
                      <w:rtl/>
                      <w:lang w:bidi="ar-TN"/>
                    </w:rPr>
                    <w:t xml:space="preserve"> </w:t>
                  </w:r>
                  <w:proofErr w:type="spellStart"/>
                  <w:r w:rsidR="009B4190"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t>ماجيستير</w:t>
                  </w:r>
                  <w:proofErr w:type="spellEnd"/>
                  <w:r w:rsidR="000F7228"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t xml:space="preserve"> في الحضارة </w:t>
                  </w:r>
                  <w:r w:rsidR="000F7228"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الإسلامية</w:t>
                  </w:r>
                  <w:r w:rsidR="000F7228"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t xml:space="preserve">. عنوان الرسالة : </w:t>
                  </w:r>
                  <w:proofErr w:type="spellStart"/>
                  <w:r w:rsidR="000F7228"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t>التاريخانية</w:t>
                  </w:r>
                  <w:proofErr w:type="spellEnd"/>
                  <w:r w:rsidR="000F7228"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t xml:space="preserve"> في الفكر العربي الحديث : قراء</w:t>
                  </w:r>
                  <w:r w:rsidR="00255F73"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ة</w:t>
                  </w:r>
                  <w:r w:rsidR="000F7228"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t xml:space="preserve"> في نتاج عبد الله </w:t>
                  </w:r>
                  <w:proofErr w:type="spellStart"/>
                  <w:r w:rsidR="000F7228"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t>العروي</w:t>
                  </w:r>
                  <w:proofErr w:type="spellEnd"/>
                  <w:r w:rsidR="00621C65"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.</w:t>
                  </w:r>
                </w:p>
                <w:p w:rsidR="000F7228" w:rsidRPr="00D9717C" w:rsidRDefault="00115000" w:rsidP="000F7228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  <w:lang w:val="en-US" w:bidi="ar-TN"/>
                    </w:rPr>
                  </w:pPr>
                  <w:r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t>1991 :</w:t>
                  </w:r>
                  <w:r w:rsidRPr="00D9717C">
                    <w:rPr>
                      <w:rFonts w:asciiTheme="majorBidi" w:hAnsiTheme="majorBidi" w:cstheme="majorBidi"/>
                      <w:rtl/>
                      <w:lang w:bidi="ar-TN"/>
                    </w:rPr>
                    <w:t xml:space="preserve"> </w:t>
                  </w:r>
                  <w:r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t>شهادة الكفاءة في البحث (</w:t>
                  </w:r>
                  <w:r w:rsidRPr="00D9717C"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  <w:t>C.A.R</w:t>
                  </w:r>
                  <w:r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t>)</w:t>
                  </w:r>
                  <w:r w:rsidR="000F7228"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val="en-US" w:bidi="ar-TN"/>
                    </w:rPr>
                    <w:t xml:space="preserve"> عنوان الرسالة : الثقاف</w:t>
                  </w:r>
                  <w:r w:rsidR="000F5252"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val="en-US" w:bidi="ar-TN"/>
                    </w:rPr>
                    <w:t>ـ</w:t>
                  </w:r>
                  <w:r w:rsidR="000F7228"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val="en-US" w:bidi="ar-TN"/>
                    </w:rPr>
                    <w:t xml:space="preserve">ة و المجتمع في نتاج برهان </w:t>
                  </w:r>
                  <w:proofErr w:type="spellStart"/>
                  <w:r w:rsidR="000F7228"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val="en-US" w:bidi="ar-TN"/>
                    </w:rPr>
                    <w:t>غليون</w:t>
                  </w:r>
                  <w:proofErr w:type="spellEnd"/>
                  <w:proofErr w:type="gramStart"/>
                  <w:r w:rsidR="000F7228" w:rsidRPr="00D9717C">
                    <w:rPr>
                      <w:rFonts w:asciiTheme="majorBidi" w:hAnsiTheme="majorBidi" w:cstheme="majorBidi"/>
                      <w:b/>
                      <w:bCs/>
                      <w:rtl/>
                      <w:lang w:val="en-US" w:bidi="ar-TN"/>
                    </w:rPr>
                    <w:t>.</w:t>
                  </w:r>
                  <w:r w:rsidR="00621C65" w:rsidRPr="00D9717C">
                    <w:rPr>
                      <w:rFonts w:asciiTheme="majorBidi" w:hAnsiTheme="majorBidi" w:cstheme="majorBidi" w:hint="cs"/>
                      <w:b/>
                      <w:bCs/>
                      <w:rtl/>
                      <w:lang w:val="en-US" w:bidi="ar-TN"/>
                    </w:rPr>
                    <w:t>.</w:t>
                  </w:r>
                  <w:proofErr w:type="gramEnd"/>
                </w:p>
                <w:p w:rsidR="009B4190" w:rsidRDefault="009B4190" w:rsidP="009B4190">
                  <w:pPr>
                    <w:bidi/>
                    <w:rPr>
                      <w:lang w:bidi="ar-TN"/>
                    </w:rPr>
                  </w:pPr>
                </w:p>
              </w:txbxContent>
            </v:textbox>
          </v:roundrect>
        </w:pict>
      </w:r>
      <w:r w:rsidRPr="006A254C">
        <w:rPr>
          <w:noProof/>
          <w:sz w:val="24"/>
          <w:szCs w:val="24"/>
          <w:u w:val="double"/>
          <w:rtl/>
        </w:rPr>
        <w:pict>
          <v:roundrect id="_x0000_s1026" style="position:absolute;left:0;text-align:left;margin-left:-31.05pt;margin-top:26.45pt;width:147.75pt;height:180pt;z-index:251658240" arcsize="7251f">
            <v:textbox style="mso-next-textbox:#_x0000_s1026">
              <w:txbxContent>
                <w:p w:rsidR="00262264" w:rsidRDefault="00235243" w:rsidP="00235243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رمضان البرهومي :6 \1\1965</w:t>
                  </w:r>
                </w:p>
                <w:p w:rsidR="00235243" w:rsidRDefault="00235243" w:rsidP="00235243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القيروان_الجمهوريَة </w:t>
                  </w:r>
                  <w:r>
                    <w:rPr>
                      <w:rFonts w:hint="cs"/>
                      <w:rtl/>
                    </w:rPr>
                    <w:t>التونسيَة</w:t>
                  </w:r>
                </w:p>
                <w:p w:rsidR="009F2DE1" w:rsidRPr="00BE0C30" w:rsidRDefault="00F02E7B" w:rsidP="002F383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76375" cy="1504950"/>
                        <wp:effectExtent l="133350" t="76200" r="104775" b="76200"/>
                        <wp:docPr id="2" name="Image 1" descr="votre photo de profil, L’image contient peut-être : 1 personne, lunettes et costu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otre photo de profil, L’image contient peut-être : 1 personne, lunettes et costu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504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B4190" w:rsidRPr="002D0B22">
        <w:rPr>
          <w:rFonts w:hint="cs"/>
          <w:b/>
          <w:bCs/>
          <w:sz w:val="36"/>
          <w:szCs w:val="36"/>
          <w:u w:val="double"/>
          <w:rtl/>
          <w:lang w:val="en-US" w:bidi="ar-TN"/>
        </w:rPr>
        <w:t>الس</w:t>
      </w:r>
      <w:r w:rsidR="002D0B22" w:rsidRPr="002D0B22">
        <w:rPr>
          <w:rFonts w:hint="cs"/>
          <w:b/>
          <w:bCs/>
          <w:sz w:val="36"/>
          <w:szCs w:val="36"/>
          <w:u w:val="double"/>
          <w:rtl/>
          <w:lang w:val="en-US" w:bidi="ar-TN"/>
        </w:rPr>
        <w:t>ّ</w:t>
      </w:r>
      <w:r w:rsidR="009B4190" w:rsidRPr="002D0B22">
        <w:rPr>
          <w:rFonts w:hint="cs"/>
          <w:b/>
          <w:bCs/>
          <w:sz w:val="36"/>
          <w:szCs w:val="36"/>
          <w:u w:val="double"/>
          <w:rtl/>
          <w:lang w:val="en-US" w:bidi="ar-TN"/>
        </w:rPr>
        <w:t>ي</w:t>
      </w:r>
      <w:r w:rsidR="00E343A2" w:rsidRPr="002D0B22">
        <w:rPr>
          <w:rFonts w:hint="cs"/>
          <w:b/>
          <w:bCs/>
          <w:sz w:val="36"/>
          <w:szCs w:val="36"/>
          <w:u w:val="double"/>
          <w:rtl/>
          <w:lang w:val="en-US" w:bidi="ar-TN"/>
        </w:rPr>
        <w:t>ـ</w:t>
      </w:r>
      <w:r w:rsidR="002D0B22" w:rsidRPr="002D0B22">
        <w:rPr>
          <w:rFonts w:hint="cs"/>
          <w:b/>
          <w:bCs/>
          <w:sz w:val="36"/>
          <w:szCs w:val="36"/>
          <w:u w:val="double"/>
          <w:rtl/>
          <w:lang w:val="en-US" w:bidi="ar-TN"/>
        </w:rPr>
        <w:t>ـــ</w:t>
      </w:r>
      <w:r w:rsidR="00E343A2" w:rsidRPr="002D0B22">
        <w:rPr>
          <w:rFonts w:hint="cs"/>
          <w:b/>
          <w:bCs/>
          <w:sz w:val="36"/>
          <w:szCs w:val="36"/>
          <w:u w:val="double"/>
          <w:rtl/>
          <w:lang w:val="en-US" w:bidi="ar-TN"/>
        </w:rPr>
        <w:t>ــ</w:t>
      </w:r>
      <w:r w:rsidR="009B4190" w:rsidRPr="002D0B22">
        <w:rPr>
          <w:rFonts w:hint="cs"/>
          <w:b/>
          <w:bCs/>
          <w:sz w:val="36"/>
          <w:szCs w:val="36"/>
          <w:u w:val="double"/>
          <w:rtl/>
          <w:lang w:val="en-US" w:bidi="ar-TN"/>
        </w:rPr>
        <w:t>رة الذاتي</w:t>
      </w:r>
      <w:r w:rsidR="00E343A2" w:rsidRPr="002D0B22">
        <w:rPr>
          <w:rFonts w:hint="cs"/>
          <w:b/>
          <w:bCs/>
          <w:sz w:val="36"/>
          <w:szCs w:val="36"/>
          <w:u w:val="double"/>
          <w:rtl/>
          <w:lang w:val="en-US" w:bidi="ar-TN"/>
        </w:rPr>
        <w:t>ــ</w:t>
      </w:r>
      <w:r w:rsidR="002D0B22" w:rsidRPr="002D0B22">
        <w:rPr>
          <w:rFonts w:hint="cs"/>
          <w:b/>
          <w:bCs/>
          <w:sz w:val="36"/>
          <w:szCs w:val="36"/>
          <w:u w:val="double"/>
          <w:rtl/>
          <w:lang w:val="en-US" w:bidi="ar-TN"/>
        </w:rPr>
        <w:t>ــ</w:t>
      </w:r>
      <w:r w:rsidR="00E343A2" w:rsidRPr="002D0B22">
        <w:rPr>
          <w:rFonts w:hint="cs"/>
          <w:b/>
          <w:bCs/>
          <w:sz w:val="36"/>
          <w:szCs w:val="36"/>
          <w:u w:val="double"/>
          <w:rtl/>
          <w:lang w:val="en-US" w:bidi="ar-TN"/>
        </w:rPr>
        <w:t>ــ</w:t>
      </w:r>
      <w:r w:rsidR="009B4190" w:rsidRPr="002D0B22">
        <w:rPr>
          <w:rFonts w:hint="cs"/>
          <w:b/>
          <w:bCs/>
          <w:sz w:val="36"/>
          <w:szCs w:val="36"/>
          <w:u w:val="double"/>
          <w:rtl/>
          <w:lang w:val="en-US" w:bidi="ar-TN"/>
        </w:rPr>
        <w:t>ة</w:t>
      </w:r>
    </w:p>
    <w:p w:rsidR="009B4190" w:rsidRPr="009B4190" w:rsidRDefault="006A254C">
      <w:pPr>
        <w:rPr>
          <w:rtl/>
          <w:lang w:val="en-US" w:bidi="ar-TN"/>
        </w:rPr>
      </w:pPr>
      <w:r>
        <w:rPr>
          <w:noProof/>
          <w:rtl/>
        </w:rPr>
        <w:pict>
          <v:roundrect id="_x0000_s1029" style="position:absolute;margin-left:-35.6pt;margin-top:350.4pt;width:512.4pt;height:368.25pt;z-index:251661312" arcsize="2694f">
            <v:textbox style="mso-next-textbox:#_x0000_s1029">
              <w:txbxContent>
                <w:p w:rsidR="00E343A2" w:rsidRPr="00A43F4A" w:rsidRDefault="00E343A2" w:rsidP="00E343A2">
                  <w:pPr>
                    <w:shd w:val="clear" w:color="auto" w:fill="EEECE1" w:themeFill="background2"/>
                    <w:bidi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</w:pPr>
                  <w:r w:rsidRPr="00A43F4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الندوات و الملتقيات العلمية : </w:t>
                  </w:r>
                </w:p>
                <w:p w:rsidR="00E343A2" w:rsidRPr="00A43F4A" w:rsidRDefault="00E343A2" w:rsidP="00E343A2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 w:rsidRPr="00A43F4A">
                    <w:rPr>
                      <w:rFonts w:asciiTheme="majorBidi" w:hAnsiTheme="majorBidi" w:cstheme="majorBidi" w:hint="cs"/>
                      <w:b/>
                      <w:bCs/>
                      <w:u w:val="double"/>
                      <w:rtl/>
                      <w:lang w:bidi="ar-TN"/>
                    </w:rPr>
                    <w:t>2012 :</w:t>
                  </w:r>
                  <w:r w:rsidRPr="00A43F4A">
                    <w:rPr>
                      <w:rFonts w:asciiTheme="majorBidi" w:hAnsiTheme="majorBidi" w:cstheme="majorBidi" w:hint="cs"/>
                      <w:rtl/>
                      <w:lang w:bidi="ar-TN"/>
                    </w:rPr>
                    <w:t xml:space="preserve"> </w:t>
                  </w: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المشاركة في الدورة التدريبية حول "</w:t>
                  </w:r>
                  <w:r w:rsidR="002C6F59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الإسلام</w:t>
                  </w: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و حقوق </w:t>
                  </w:r>
                  <w:r w:rsidR="002C6F59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الإنسان</w:t>
                  </w: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" التي نظمها مركز التنمية المجتمعية و التمكين (</w:t>
                  </w:r>
                  <w:r w:rsidRPr="00A43F4A"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  <w:t>S.D.E.C</w:t>
                  </w: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) </w:t>
                  </w:r>
                </w:p>
                <w:p w:rsidR="00E343A2" w:rsidRPr="00A43F4A" w:rsidRDefault="00E343A2" w:rsidP="00E343A2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r w:rsidRPr="00A43F4A">
                    <w:rPr>
                      <w:rFonts w:asciiTheme="majorBidi" w:hAnsiTheme="majorBidi" w:cstheme="majorBidi" w:hint="cs"/>
                      <w:b/>
                      <w:bCs/>
                      <w:u w:val="double"/>
                      <w:rtl/>
                      <w:lang w:bidi="ar-TN"/>
                    </w:rPr>
                    <w:t>2009:</w:t>
                  </w:r>
                  <w:r w:rsidRPr="00A43F4A">
                    <w:rPr>
                      <w:rFonts w:asciiTheme="majorBidi" w:hAnsiTheme="majorBidi" w:cstheme="majorBidi" w:hint="cs"/>
                      <w:rtl/>
                      <w:lang w:bidi="ar-TN"/>
                    </w:rPr>
                    <w:t xml:space="preserve"> </w:t>
                  </w: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المشاركة في تظاهرة القيروان عاصمة الثقافة الإسلامية ( محاضرة نشرتها </w:t>
                  </w:r>
                  <w:proofErr w:type="spellStart"/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الإيسيسكو</w:t>
                  </w:r>
                  <w:proofErr w:type="spellEnd"/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عنوانها : عواصم الثقافة الإسلامية : دور </w:t>
                  </w:r>
                  <w:proofErr w:type="spellStart"/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الايسيسكو</w:t>
                  </w:r>
                  <w:proofErr w:type="spellEnd"/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في بناء </w:t>
                  </w:r>
                  <w:proofErr w:type="spellStart"/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أنتروبولوجيا</w:t>
                  </w:r>
                  <w:proofErr w:type="spellEnd"/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حديثة في الثقافة الإسلامية )</w:t>
                  </w:r>
                </w:p>
                <w:p w:rsidR="00E343A2" w:rsidRPr="00A43F4A" w:rsidRDefault="00E343A2" w:rsidP="00E343A2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r w:rsidRPr="00A43F4A">
                    <w:rPr>
                      <w:rFonts w:asciiTheme="majorBidi" w:hAnsiTheme="majorBidi" w:cstheme="majorBidi" w:hint="cs"/>
                      <w:b/>
                      <w:bCs/>
                      <w:u w:val="double"/>
                      <w:rtl/>
                      <w:lang w:bidi="ar-TN"/>
                    </w:rPr>
                    <w:t>2009 :</w:t>
                  </w:r>
                  <w:r w:rsidRPr="00A43F4A">
                    <w:rPr>
                      <w:rFonts w:asciiTheme="majorBidi" w:hAnsiTheme="majorBidi" w:cstheme="majorBidi" w:hint="cs"/>
                      <w:rtl/>
                      <w:lang w:bidi="ar-TN"/>
                    </w:rPr>
                    <w:t xml:space="preserve"> </w:t>
                  </w: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المشاركة في المائدة المستديرة حول "توظيف وسائل الاتصال الحديثة لنشر الثقافة </w:t>
                  </w:r>
                  <w:r w:rsidR="002C6F59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الإسلامية</w:t>
                  </w: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" التي نظمتها </w:t>
                  </w:r>
                  <w:proofErr w:type="spellStart"/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الايسيسكو</w:t>
                  </w:r>
                  <w:proofErr w:type="spellEnd"/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بالشراكة مع جامعة الزيتونة</w:t>
                  </w:r>
                  <w:r w:rsidR="002C6F59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بمداخلة عنوانها : </w:t>
                  </w:r>
                  <w:r w:rsidR="000F5252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"</w:t>
                  </w:r>
                  <w:r w:rsidR="002C6F59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من أجل تفعيل دور </w:t>
                  </w:r>
                  <w:proofErr w:type="spellStart"/>
                  <w:r w:rsidR="002C6F59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الأنترنات</w:t>
                  </w:r>
                  <w:proofErr w:type="spellEnd"/>
                  <w:r w:rsidR="002C6F59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و القنوات الفضائية </w:t>
                  </w:r>
                  <w:r w:rsidR="000F5252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في إبراز حقيقة </w:t>
                  </w:r>
                  <w:r w:rsidR="00713387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الإسلام</w:t>
                  </w:r>
                  <w:r w:rsidR="000F5252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و تغيير الصور النمطية المسيئة لنا"</w:t>
                  </w: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.</w:t>
                  </w:r>
                </w:p>
                <w:p w:rsidR="00FB72AB" w:rsidRPr="00A43F4A" w:rsidRDefault="00FB72AB" w:rsidP="00FB72AB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r w:rsidRPr="00A43F4A">
                    <w:rPr>
                      <w:rFonts w:asciiTheme="majorBidi" w:hAnsiTheme="majorBidi" w:cstheme="majorBidi" w:hint="cs"/>
                      <w:b/>
                      <w:bCs/>
                      <w:u w:val="double"/>
                      <w:rtl/>
                    </w:rPr>
                    <w:t>2015:</w:t>
                  </w: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المشاركة في ندوة </w:t>
                  </w:r>
                  <w:proofErr w:type="gramStart"/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المواطنة :</w:t>
                  </w:r>
                  <w:proofErr w:type="gramEnd"/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كونيّة المواطنة والتنوّع الثّقافي:مركز الدراسات الفلسفيّة و الإنسانيات و مؤسّسة </w:t>
                  </w:r>
                </w:p>
                <w:p w:rsidR="002F3833" w:rsidRPr="00A43F4A" w:rsidRDefault="002F3833" w:rsidP="00F2103E">
                  <w:pPr>
                    <w:bidi/>
                    <w:spacing w:line="360" w:lineRule="auto"/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هانس </w:t>
                  </w:r>
                  <w:proofErr w:type="spellStart"/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زيدل</w:t>
                  </w:r>
                  <w:proofErr w:type="spellEnd"/>
                  <w:r w:rsidR="00F2103E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بتونس.</w:t>
                  </w:r>
                </w:p>
                <w:p w:rsidR="00713387" w:rsidRPr="00A43F4A" w:rsidRDefault="00D9717C" w:rsidP="008E561E">
                  <w:pPr>
                    <w:bidi/>
                    <w:spacing w:line="360" w:lineRule="auto"/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#</w:t>
                  </w:r>
                  <w:r w:rsidR="008E561E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المشاركة في ندوة:تجديد الفكر الإسلامي بين العوائق و </w:t>
                  </w:r>
                  <w:proofErr w:type="spellStart"/>
                  <w:r w:rsidR="008E561E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الرّاهنيّة</w:t>
                  </w:r>
                  <w:proofErr w:type="spellEnd"/>
                  <w:r w:rsidR="008E561E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:ارتباك النّخبة و </w:t>
                  </w:r>
                  <w:proofErr w:type="spellStart"/>
                  <w:r w:rsidR="008E561E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مأزقيّة</w:t>
                  </w:r>
                  <w:proofErr w:type="spellEnd"/>
                  <w:r w:rsidR="008E561E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التّجديد:المعهد العالي للحضارة </w:t>
                  </w:r>
                  <w:r w:rsidR="00713387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الإسلامية</w:t>
                  </w:r>
                  <w:r w:rsidR="008E561E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.الرّابطة التونسيّة للثّقافة و التّنوع.</w:t>
                  </w:r>
                  <w:proofErr w:type="gramStart"/>
                  <w:r w:rsidR="008E561E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مركز</w:t>
                  </w:r>
                  <w:proofErr w:type="gramEnd"/>
                  <w:r w:rsidR="008E561E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الدراسات الفلسفية و </w:t>
                  </w:r>
                  <w:r w:rsidR="00713387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الإنسانيات</w:t>
                  </w:r>
                  <w:r w:rsidR="008E561E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.</w:t>
                  </w:r>
                </w:p>
                <w:p w:rsidR="00A43F4A" w:rsidRDefault="00713387" w:rsidP="00713387">
                  <w:pPr>
                    <w:bidi/>
                    <w:spacing w:line="360" w:lineRule="auto"/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# المشاركة في ندوة:المرأة و أشكال الإرهاب بين النصوص التأسيسية و مستجدَات الواقع :الإرهاب و نظرية صدام الحضارات:جامعة الزيتونة </w:t>
                  </w:r>
                  <w:r w:rsidR="00D9717C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ابريل</w:t>
                  </w: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="00D9717C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2016.</w:t>
                  </w: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</w:p>
                <w:p w:rsidR="00A43F4A" w:rsidRDefault="00A43F4A" w:rsidP="00A43F4A">
                  <w:pPr>
                    <w:bidi/>
                    <w:spacing w:line="360" w:lineRule="auto"/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#المشاركة في المؤتمر الدولي:العلوم الإنسانية و الدينية و مكافحة التطرَف:جامعة التقريب بين المذاهب الإسلامية:طهران</w:t>
                  </w:r>
                  <w:r w:rsidR="005063C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من27 إلى29 ديسمبر 2016.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</w:t>
                  </w:r>
                </w:p>
                <w:p w:rsidR="008E561E" w:rsidRPr="00A43F4A" w:rsidRDefault="008E561E" w:rsidP="00A43F4A">
                  <w:pPr>
                    <w:bidi/>
                    <w:spacing w:line="360" w:lineRule="auto"/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</w:p>
                <w:p w:rsidR="00713387" w:rsidRDefault="00713387" w:rsidP="00713387">
                  <w:pPr>
                    <w:bidi/>
                    <w:spacing w:line="360" w:lineRule="auto"/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713387" w:rsidRDefault="00713387" w:rsidP="00713387">
                  <w:pPr>
                    <w:bidi/>
                    <w:spacing w:line="360" w:lineRule="auto"/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8E561E" w:rsidRDefault="008E561E" w:rsidP="008E561E">
                  <w:pPr>
                    <w:bidi/>
                    <w:spacing w:line="360" w:lineRule="auto"/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F2103E" w:rsidRPr="002F3833" w:rsidRDefault="00F2103E" w:rsidP="00F2103E">
                  <w:pPr>
                    <w:bidi/>
                    <w:spacing w:line="360" w:lineRule="auto"/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TN"/>
                    </w:rPr>
                  </w:pPr>
                </w:p>
                <w:p w:rsidR="00FB72AB" w:rsidRPr="00FB72AB" w:rsidRDefault="00FB72AB" w:rsidP="002F3833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  <w:p w:rsidR="00E343A2" w:rsidRDefault="00E343A2" w:rsidP="00E343A2">
                  <w:pPr>
                    <w:bidi/>
                    <w:rPr>
                      <w:lang w:bidi="ar-TN"/>
                    </w:rPr>
                  </w:pPr>
                </w:p>
              </w:txbxContent>
            </v:textbox>
          </v:roundrect>
        </w:pict>
      </w:r>
      <w:r>
        <w:rPr>
          <w:noProof/>
          <w:rtl/>
        </w:rPr>
        <w:pict>
          <v:roundrect id="_x0000_s1028" style="position:absolute;margin-left:-31.05pt;margin-top:195.15pt;width:516.95pt;height:150.75pt;z-index:251660288" arcsize="2694f">
            <v:textbox style="mso-next-textbox:#_x0000_s1028">
              <w:txbxContent>
                <w:p w:rsidR="009B4190" w:rsidRPr="00A43F4A" w:rsidRDefault="009B4190" w:rsidP="00262264">
                  <w:pPr>
                    <w:shd w:val="clear" w:color="auto" w:fill="EEECE1" w:themeFill="background2"/>
                    <w:bidi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</w:pPr>
                  <w:r w:rsidRPr="00A43F4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الأنشطة الثقافية و </w:t>
                  </w:r>
                  <w:r w:rsidR="00E343A2" w:rsidRPr="00A43F4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الإعلامية</w:t>
                  </w:r>
                  <w:r w:rsidRPr="00A43F4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 : </w:t>
                  </w:r>
                </w:p>
                <w:p w:rsidR="00262264" w:rsidRPr="00A43F4A" w:rsidRDefault="00262264" w:rsidP="00E343A2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منتج برامج ثقافية</w:t>
                  </w:r>
                  <w:r w:rsidR="00BE0C30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و فكرية بإذاعة الكاف منذ 1996</w:t>
                  </w:r>
                  <w:r w:rsidR="00BE0C30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="000F7228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منها :</w:t>
                  </w:r>
                  <w:r w:rsidR="00BE0C30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مطارحات</w:t>
                  </w:r>
                  <w:r w:rsidR="000F7228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/</w:t>
                  </w:r>
                  <w:r w:rsidR="00BE0C30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مكاشفات نقدية</w:t>
                  </w:r>
                  <w:r w:rsidR="000F7228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/ شراع الزمن /  أق</w:t>
                  </w:r>
                  <w:r w:rsidR="00BE0C30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لام الفن الرابع</w:t>
                  </w:r>
                  <w:r w:rsidR="000F7228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/</w:t>
                  </w:r>
                  <w:r w:rsidR="00BE0C30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مسارات</w:t>
                  </w:r>
                  <w:r w:rsidR="000F7228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/</w:t>
                  </w:r>
                  <w:r w:rsidR="00BE0C30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مؤانسات</w:t>
                  </w:r>
                  <w:r w:rsidR="000F7228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/</w:t>
                  </w:r>
                  <w:r w:rsidR="00BE0C30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منارات تونسية</w:t>
                  </w:r>
                  <w:r w:rsidR="000F7228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/ توقيعات لا تنسى / مداخلات نقدية</w:t>
                  </w:r>
                  <w:r w:rsidR="00BE0C30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.... </w:t>
                  </w:r>
                </w:p>
                <w:p w:rsidR="00262264" w:rsidRPr="00A43F4A" w:rsidRDefault="00262264" w:rsidP="00F02E7B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منتج برامج </w:t>
                  </w:r>
                  <w:r w:rsidR="00BE0C30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ثقافية بإذاعة تونس الثقافية منها </w:t>
                  </w:r>
                  <w:r w:rsidR="000F7228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: </w:t>
                  </w:r>
                  <w:r w:rsidR="00BE0C30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نافذة من أثير الشمال</w:t>
                  </w:r>
                  <w:r w:rsidR="000F7228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/</w:t>
                  </w:r>
                  <w:r w:rsidR="00BE0C30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مراوحات، حديث الحضارة</w:t>
                  </w:r>
                  <w:r w:rsidR="000F7228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/</w:t>
                  </w:r>
                  <w:r w:rsidR="00F02E7B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فواكه الحضارة</w:t>
                  </w:r>
                  <w:r w:rsidR="00F02E7B" w:rsidRPr="00A43F4A"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  <w:t>/</w:t>
                  </w:r>
                  <w:r w:rsidR="00F02E7B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و يواصل إنتاج برنامج حواري عنوانه:مدارات </w:t>
                  </w:r>
                  <w:r w:rsidR="00713387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إنسانية...</w:t>
                  </w:r>
                </w:p>
                <w:p w:rsidR="009B4190" w:rsidRDefault="00262264" w:rsidP="00D9717C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TN"/>
                    </w:rPr>
                  </w:pPr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نشر عديد المقالات للصحف و المجلات </w:t>
                  </w:r>
                  <w:proofErr w:type="gramStart"/>
                  <w:r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الوطنية</w:t>
                  </w:r>
                  <w:r w:rsidR="000F7228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:</w:t>
                  </w:r>
                  <w:proofErr w:type="gramEnd"/>
                  <w:r w:rsidR="000F7228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الصباح / الصدى / الصحافة (ورقات ثقافية) / مجلة الحياة الثقافية / مجلة </w:t>
                  </w:r>
                  <w:r w:rsidR="006261B3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الإتحاف</w:t>
                  </w:r>
                  <w:r w:rsidR="00D9717C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\عضو وحدة بحث علم الكلام ب</w:t>
                  </w:r>
                  <w:r w:rsidR="00A43F4A" w:rsidRP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المعهد العالي للحضارة الإسلامية\</w:t>
                  </w:r>
                  <w:r w:rsidR="00A43F4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عضو جمعية اللغة العربية الرقمية بتونس.</w:t>
                  </w:r>
                </w:p>
              </w:txbxContent>
            </v:textbox>
          </v:roundrect>
        </w:pict>
      </w:r>
    </w:p>
    <w:sectPr w:rsidR="009B4190" w:rsidRPr="009B4190" w:rsidSect="009B4190">
      <w:pgSz w:w="11906" w:h="16838"/>
      <w:pgMar w:top="851" w:right="1417" w:bottom="1417" w:left="1417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4E"/>
    <w:multiLevelType w:val="hybridMultilevel"/>
    <w:tmpl w:val="9A261B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E2B6F"/>
    <w:multiLevelType w:val="hybridMultilevel"/>
    <w:tmpl w:val="16D8C3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C17DC"/>
    <w:multiLevelType w:val="hybridMultilevel"/>
    <w:tmpl w:val="1C4AA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4190"/>
    <w:rsid w:val="00027091"/>
    <w:rsid w:val="0005751D"/>
    <w:rsid w:val="000D2EB9"/>
    <w:rsid w:val="000F5252"/>
    <w:rsid w:val="000F7228"/>
    <w:rsid w:val="00107CDE"/>
    <w:rsid w:val="00115000"/>
    <w:rsid w:val="00133CF8"/>
    <w:rsid w:val="001B2252"/>
    <w:rsid w:val="00235243"/>
    <w:rsid w:val="00255F73"/>
    <w:rsid w:val="00262264"/>
    <w:rsid w:val="002C2D7D"/>
    <w:rsid w:val="002C6F59"/>
    <w:rsid w:val="002D0B22"/>
    <w:rsid w:val="002F3833"/>
    <w:rsid w:val="00370CBC"/>
    <w:rsid w:val="004F16A0"/>
    <w:rsid w:val="005063C7"/>
    <w:rsid w:val="005D0F36"/>
    <w:rsid w:val="006177F3"/>
    <w:rsid w:val="00621C65"/>
    <w:rsid w:val="006261B3"/>
    <w:rsid w:val="0065264E"/>
    <w:rsid w:val="00692E13"/>
    <w:rsid w:val="006A254C"/>
    <w:rsid w:val="00713387"/>
    <w:rsid w:val="007D5EA4"/>
    <w:rsid w:val="008061D4"/>
    <w:rsid w:val="008D0CCD"/>
    <w:rsid w:val="008E561E"/>
    <w:rsid w:val="009160AC"/>
    <w:rsid w:val="009B4190"/>
    <w:rsid w:val="009F2DE1"/>
    <w:rsid w:val="00A12D4E"/>
    <w:rsid w:val="00A43F4A"/>
    <w:rsid w:val="00A64FE0"/>
    <w:rsid w:val="00B83DFC"/>
    <w:rsid w:val="00BB0E7A"/>
    <w:rsid w:val="00BE0754"/>
    <w:rsid w:val="00BE0C30"/>
    <w:rsid w:val="00BF3B4E"/>
    <w:rsid w:val="00C14F67"/>
    <w:rsid w:val="00CE79F7"/>
    <w:rsid w:val="00D9717C"/>
    <w:rsid w:val="00E343A2"/>
    <w:rsid w:val="00E55EFE"/>
    <w:rsid w:val="00EB3F58"/>
    <w:rsid w:val="00F02E7B"/>
    <w:rsid w:val="00F2103E"/>
    <w:rsid w:val="00F95497"/>
    <w:rsid w:val="00FB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C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CD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33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A0F6-497C-41EB-A8FD-617B7D93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Pc_Store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Issam</dc:creator>
  <cp:lastModifiedBy>acer</cp:lastModifiedBy>
  <cp:revision>11</cp:revision>
  <cp:lastPrinted>2014-04-27T08:52:00Z</cp:lastPrinted>
  <dcterms:created xsi:type="dcterms:W3CDTF">2016-04-03T22:28:00Z</dcterms:created>
  <dcterms:modified xsi:type="dcterms:W3CDTF">2017-01-28T15:40:00Z</dcterms:modified>
</cp:coreProperties>
</file>